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760DB">
        <w:rPr>
          <w:rFonts w:ascii="Times New Roman" w:hAnsi="Times New Roman"/>
          <w:b/>
          <w:bCs/>
          <w:sz w:val="24"/>
          <w:szCs w:val="24"/>
        </w:rPr>
        <w:t xml:space="preserve">Методические указания </w:t>
      </w:r>
      <w:r w:rsidRPr="00E760DB">
        <w:rPr>
          <w:rFonts w:ascii="Times New Roman" w:hAnsi="Times New Roman"/>
          <w:b/>
          <w:sz w:val="24"/>
          <w:szCs w:val="24"/>
        </w:rPr>
        <w:t>для выполнения курсовой работы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для студентов заочной форм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FB39A7">
        <w:rPr>
          <w:rFonts w:ascii="Times New Roman" w:hAnsi="Times New Roman"/>
          <w:b/>
          <w:bCs/>
          <w:sz w:val="24"/>
          <w:szCs w:val="24"/>
        </w:rPr>
        <w:t xml:space="preserve"> обучения </w:t>
      </w:r>
    </w:p>
    <w:p w:rsidR="00036C16" w:rsidRPr="00FB39A7" w:rsidRDefault="00036C16" w:rsidP="00036C1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по дисциплине «</w:t>
      </w:r>
      <w:r w:rsidRPr="00E627C5">
        <w:rPr>
          <w:rFonts w:ascii="Times New Roman" w:hAnsi="Times New Roman"/>
          <w:b/>
          <w:bCs/>
          <w:sz w:val="24"/>
          <w:szCs w:val="24"/>
        </w:rPr>
        <w:t>Технология и организация гостиничной деятельности</w:t>
      </w:r>
      <w:r w:rsidRPr="00FB39A7">
        <w:rPr>
          <w:rFonts w:ascii="Times New Roman" w:hAnsi="Times New Roman"/>
          <w:b/>
          <w:bCs/>
          <w:sz w:val="24"/>
          <w:szCs w:val="24"/>
        </w:rPr>
        <w:t>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0E148A" w:rsidRDefault="00036C16" w:rsidP="000E148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направлению подготовки </w:t>
      </w:r>
      <w:r w:rsidR="000E148A">
        <w:rPr>
          <w:rFonts w:ascii="Times New Roman" w:hAnsi="Times New Roman"/>
          <w:b/>
          <w:bCs/>
          <w:color w:val="000000"/>
          <w:sz w:val="24"/>
          <w:szCs w:val="24"/>
        </w:rPr>
        <w:t>43.03.02 Туризм,</w:t>
      </w:r>
    </w:p>
    <w:p w:rsidR="00036C16" w:rsidRDefault="000E148A" w:rsidP="000E148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Туроператорская и турагентская деятельность</w:t>
      </w:r>
    </w:p>
    <w:p w:rsidR="00036C16" w:rsidRDefault="00036C16" w:rsidP="00036C16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4"/>
        </w:rPr>
      </w:pPr>
    </w:p>
    <w:p w:rsidR="00036C16" w:rsidRPr="00E760DB" w:rsidRDefault="00036C16" w:rsidP="00036C16">
      <w:pPr>
        <w:ind w:firstLine="567"/>
        <w:rPr>
          <w:rFonts w:ascii="Times New Roman" w:hAnsi="Times New Roman"/>
          <w:b/>
          <w:bCs/>
          <w:color w:val="000000"/>
          <w:sz w:val="24"/>
        </w:rPr>
      </w:pPr>
      <w:r w:rsidRPr="00E760DB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0E148A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FB39A7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</w:p>
    <w:p w:rsidR="00036C16" w:rsidRPr="00FB39A7" w:rsidRDefault="00036C16" w:rsidP="00036C16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lastRenderedPageBreak/>
        <w:t>ОБЩИЕ РЕКОМЕНДАЦИИ ПО НАПИСАНИЮ КУРСОВОЙ РАБОТЫ</w:t>
      </w:r>
    </w:p>
    <w:p w:rsidR="00036C16" w:rsidRPr="00FB39A7" w:rsidRDefault="00036C16" w:rsidP="00036C16">
      <w:pPr>
        <w:pStyle w:val="a4"/>
        <w:spacing w:after="0" w:line="240" w:lineRule="auto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Написание курсовой работы является одной из форм обучения студентов, направленных на организацию и повышение уровня самостоятельной работы студентов.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Целью является привитие навыков самостоятельной работы над литературными и законодательными источниками, опубликованной судебной и арбитражной практикой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При написании курсовой работы студент должен изучить и кратко изложить, имеющиеся в литературе суждения по определенному, спорному в теории вопросу или проблеме, по изучаемой теме, высказать собственную точку зрения с соответствующим ее обоснованием, либо кратко изложить основные положения той или иной монографии, научной статьи или другого издания. Студент должен показать умение работать с литературой, анализировать правовые источники и правоприменительную практику, делать обоснованные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Объем не должен быть менее 30 страниц машинописного текста, 14 шрифтом, через 1,5 интервала.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Курсовая работа должна быть выполнена самостоятельно, на актуальную тему.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Курсовая работа должна иметь следующую структуру: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1. Содержание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2. Введение, в котором обосновывается актуальность темы, го</w:t>
      </w:r>
      <w:r w:rsidRPr="00FB39A7">
        <w:rPr>
          <w:sz w:val="24"/>
        </w:rPr>
        <w:softHyphen/>
        <w:t>ворится о состоянии разработанности рассматриваемой проблемы.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3. Основной текст (работа может состоять из нескольких пунктов);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4. Заключение, в котором должны содержаться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5. Список использованных нормативных актов, научной литературы, материалов судебной практики.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При написании курсовой работы студент должен использовать не менее </w:t>
      </w:r>
      <w:r>
        <w:rPr>
          <w:sz w:val="24"/>
        </w:rPr>
        <w:t>15</w:t>
      </w:r>
      <w:r w:rsidRPr="00FB39A7">
        <w:rPr>
          <w:sz w:val="24"/>
        </w:rPr>
        <w:t xml:space="preserve"> источников, на которые обязательно должны быть сделаны ссылки.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Критериями оценки являются 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036C16" w:rsidRPr="00FB39A7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Темы курсовых работ по дисциплине "Технология и организация гостиничной деятельности"</w:t>
      </w:r>
    </w:p>
    <w:p w:rsidR="00B3383F" w:rsidRPr="00FC3973" w:rsidRDefault="00B3383F" w:rsidP="00F43A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83F">
        <w:rPr>
          <w:rFonts w:ascii="Times New Roman" w:hAnsi="Times New Roman" w:cs="Times New Roman"/>
          <w:sz w:val="28"/>
          <w:szCs w:val="28"/>
        </w:rPr>
        <w:t>ПСЗ</w:t>
      </w:r>
      <w:r w:rsidR="00D454B8">
        <w:rPr>
          <w:rFonts w:ascii="Times New Roman" w:hAnsi="Times New Roman" w:cs="Times New Roman"/>
          <w:sz w:val="28"/>
          <w:szCs w:val="28"/>
        </w:rPr>
        <w:t>Т</w:t>
      </w:r>
      <w:r w:rsidR="00251EE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3383F">
        <w:rPr>
          <w:rFonts w:ascii="Times New Roman" w:hAnsi="Times New Roman" w:cs="Times New Roman"/>
          <w:sz w:val="28"/>
          <w:szCs w:val="28"/>
        </w:rPr>
        <w:t>31 курсовая работа лето 202</w:t>
      </w:r>
      <w:r w:rsidR="00D454B8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5141" w:type="pct"/>
        <w:jc w:val="center"/>
        <w:tblInd w:w="-1540" w:type="dxa"/>
        <w:tblLook w:val="04A0"/>
      </w:tblPr>
      <w:tblGrid>
        <w:gridCol w:w="366"/>
        <w:gridCol w:w="3129"/>
        <w:gridCol w:w="1197"/>
        <w:gridCol w:w="5149"/>
      </w:tblGrid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Абоносимов Н.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2114279</w:t>
            </w:r>
          </w:p>
        </w:tc>
        <w:tc>
          <w:tcPr>
            <w:tcW w:w="2616" w:type="pct"/>
          </w:tcPr>
          <w:p w:rsidR="00D454B8" w:rsidRPr="00D454B8" w:rsidRDefault="00D454B8" w:rsidP="007C61D2">
            <w:pPr>
              <w:jc w:val="both"/>
              <w:rPr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Специфика организации предоставления дополнительных услуг гостиницы (на примере открытия чайной    комнаты в гостинице «</w:t>
            </w:r>
            <w:r w:rsidRPr="00D454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Mercure</w:t>
            </w: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» города Ростова-на-Дону)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Арутюнова К.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2163346</w:t>
            </w:r>
          </w:p>
        </w:tc>
        <w:tc>
          <w:tcPr>
            <w:tcW w:w="2616" w:type="pct"/>
          </w:tcPr>
          <w:p w:rsidR="00D454B8" w:rsidRPr="00D454B8" w:rsidRDefault="00D454B8" w:rsidP="006E7C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Специфика предоставления дополнительных услуг в гостиничном предприятии (на примере внедрения услуги «Домашний питомец» в</w:t>
            </w:r>
          </w:p>
          <w:p w:rsidR="00D454B8" w:rsidRPr="00D454B8" w:rsidRDefault="00D454B8" w:rsidP="006E7C9F">
            <w:pPr>
              <w:jc w:val="both"/>
              <w:rPr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 xml:space="preserve">гостинице «Седьмое небо» города Ростов-на-Дону)    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Баранова А.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2114522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pStyle w:val="Default"/>
              <w:spacing w:after="200"/>
              <w:jc w:val="both"/>
              <w:rPr>
                <w:color w:val="auto"/>
                <w:sz w:val="28"/>
              </w:rPr>
            </w:pPr>
            <w:r w:rsidRPr="00D454B8">
              <w:rPr>
                <w:color w:val="auto"/>
                <w:sz w:val="28"/>
              </w:rPr>
              <w:t xml:space="preserve">Организация работы бизнес-центра отеля (на примере функционирования гостиницы </w:t>
            </w:r>
            <w:r w:rsidRPr="00D454B8">
              <w:rPr>
                <w:color w:val="auto"/>
                <w:sz w:val="28"/>
                <w:shd w:val="clear" w:color="auto" w:fill="FFFFFF"/>
              </w:rPr>
              <w:t>«</w:t>
            </w:r>
            <w:r w:rsidRPr="00D454B8">
              <w:rPr>
                <w:color w:val="auto"/>
                <w:sz w:val="28"/>
              </w:rPr>
              <w:t>Topos Hotel</w:t>
            </w:r>
            <w:r w:rsidRPr="00D454B8">
              <w:rPr>
                <w:color w:val="auto"/>
                <w:sz w:val="28"/>
                <w:shd w:val="clear" w:color="auto" w:fill="FFFFFF"/>
              </w:rPr>
              <w:t>»</w:t>
            </w:r>
            <w:r w:rsidRPr="00D454B8">
              <w:rPr>
                <w:rStyle w:val="apple-converted-space"/>
                <w:color w:val="auto"/>
                <w:sz w:val="28"/>
                <w:shd w:val="clear" w:color="auto" w:fill="FFFFFF"/>
              </w:rPr>
              <w:t xml:space="preserve"> города Ростова-на-Дону)</w:t>
            </w:r>
            <w:r w:rsidRPr="00D454B8">
              <w:rPr>
                <w:color w:val="auto"/>
                <w:sz w:val="28"/>
              </w:rPr>
              <w:t xml:space="preserve">.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Гречанова А. В.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2177652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pStyle w:val="Default"/>
              <w:spacing w:after="200"/>
              <w:jc w:val="both"/>
              <w:rPr>
                <w:color w:val="auto"/>
                <w:sz w:val="28"/>
              </w:rPr>
            </w:pPr>
            <w:r w:rsidRPr="00D454B8">
              <w:rPr>
                <w:color w:val="auto"/>
                <w:sz w:val="28"/>
              </w:rPr>
              <w:t xml:space="preserve">Организация и технология предоставления питания клиентам отеля (на примере функционирования </w:t>
            </w:r>
            <w:r w:rsidRPr="00D454B8">
              <w:rPr>
                <w:color w:val="auto"/>
                <w:sz w:val="28"/>
                <w:shd w:val="clear" w:color="auto" w:fill="FFFFFF"/>
              </w:rPr>
              <w:t>«</w:t>
            </w:r>
            <w:r w:rsidRPr="00D454B8">
              <w:rPr>
                <w:rStyle w:val="a6"/>
                <w:i w:val="0"/>
                <w:color w:val="auto"/>
                <w:sz w:val="28"/>
                <w:shd w:val="clear" w:color="auto" w:fill="FFFFFF"/>
              </w:rPr>
              <w:t>Маринс Парк Отель Ростов</w:t>
            </w:r>
            <w:r w:rsidRPr="00D454B8">
              <w:rPr>
                <w:rStyle w:val="apple-converted-space"/>
                <w:color w:val="auto"/>
                <w:sz w:val="28"/>
                <w:shd w:val="clear" w:color="auto" w:fill="FFFFFF"/>
              </w:rPr>
              <w:t>)</w:t>
            </w:r>
            <w:r w:rsidRPr="00D454B8">
              <w:rPr>
                <w:color w:val="auto"/>
                <w:sz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Денищиц С.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2144248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D454B8">
              <w:rPr>
                <w:rFonts w:ascii="Times New Roman" w:hAnsi="Times New Roman"/>
                <w:sz w:val="28"/>
                <w:szCs w:val="24"/>
              </w:rPr>
              <w:t xml:space="preserve">Организация и технология работы службы Room-service (на примере функционирования гостиницы </w:t>
            </w:r>
            <w:r w:rsidRPr="00D454B8">
              <w:rPr>
                <w:rFonts w:ascii="Times New Roman" w:hAnsi="Times New Roman"/>
                <w:sz w:val="28"/>
                <w:szCs w:val="24"/>
                <w:shd w:val="clear" w:color="auto" w:fill="FFFFFF"/>
              </w:rPr>
              <w:t>«</w:t>
            </w:r>
            <w:r w:rsidRPr="00D454B8">
              <w:rPr>
                <w:rFonts w:ascii="Times New Roman" w:hAnsi="Times New Roman"/>
                <w:sz w:val="28"/>
                <w:szCs w:val="24"/>
              </w:rPr>
              <w:t>Вилла де Вилль</w:t>
            </w:r>
            <w:r w:rsidRPr="00D454B8">
              <w:rPr>
                <w:rFonts w:ascii="Times New Roman" w:hAnsi="Times New Roman"/>
                <w:sz w:val="28"/>
                <w:szCs w:val="24"/>
                <w:shd w:val="clear" w:color="auto" w:fill="FFFFFF"/>
              </w:rPr>
              <w:t>»</w:t>
            </w:r>
            <w:r w:rsidRPr="00D454B8">
              <w:rPr>
                <w:rStyle w:val="apple-converted-space"/>
                <w:rFonts w:ascii="Times New Roman" w:hAnsi="Times New Roman"/>
                <w:sz w:val="28"/>
                <w:szCs w:val="24"/>
                <w:shd w:val="clear" w:color="auto" w:fill="FFFFFF"/>
              </w:rPr>
              <w:t> города Ростова-на-Дону)</w:t>
            </w:r>
            <w:r w:rsidRPr="00D454B8">
              <w:rPr>
                <w:rFonts w:ascii="Times New Roman" w:hAnsi="Times New Roman"/>
                <w:sz w:val="28"/>
                <w:szCs w:val="24"/>
              </w:rPr>
              <w:t xml:space="preserve">.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Езовских С.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2121482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shd w:val="clear" w:color="auto" w:fill="FFFFFF"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 w:rsidRPr="00D454B8">
              <w:rPr>
                <w:rFonts w:ascii="Times New Roman" w:eastAsia="Calibri" w:hAnsi="Times New Roman"/>
                <w:sz w:val="28"/>
                <w:szCs w:val="24"/>
              </w:rPr>
              <w:t xml:space="preserve">Особенности функционирования гостиничного комплекса </w:t>
            </w:r>
            <w:r w:rsidRPr="00D454B8">
              <w:rPr>
                <w:rFonts w:ascii="Times New Roman" w:hAnsi="Times New Roman"/>
                <w:sz w:val="28"/>
                <w:szCs w:val="24"/>
              </w:rPr>
              <w:t>(на примере гостиницы «</w:t>
            </w:r>
            <w:r w:rsidRPr="00D454B8">
              <w:rPr>
                <w:rFonts w:ascii="Times New Roman" w:hAnsi="Times New Roman"/>
                <w:sz w:val="28"/>
                <w:szCs w:val="24"/>
                <w:shd w:val="clear" w:color="auto" w:fill="FFFFFF"/>
              </w:rPr>
              <w:t>Парк Сити</w:t>
            </w:r>
            <w:r w:rsidRPr="00D454B8">
              <w:rPr>
                <w:rFonts w:ascii="Times New Roman" w:hAnsi="Times New Roman"/>
                <w:sz w:val="28"/>
                <w:szCs w:val="24"/>
              </w:rPr>
              <w:t xml:space="preserve">» города Ростова-на-Дону)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Завацкая М.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2162199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shd w:val="clear" w:color="auto" w:fill="FFFFFF"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 w:rsidRPr="00D454B8">
              <w:rPr>
                <w:rFonts w:ascii="Times New Roman" w:eastAsia="Calibri" w:hAnsi="Times New Roman"/>
                <w:sz w:val="28"/>
                <w:szCs w:val="24"/>
              </w:rPr>
              <w:t>Технологический процесс организации выезда гостя</w:t>
            </w:r>
            <w:r w:rsidRPr="00D454B8">
              <w:rPr>
                <w:rFonts w:ascii="Times New Roman" w:hAnsi="Times New Roman"/>
                <w:sz w:val="28"/>
                <w:szCs w:val="24"/>
              </w:rPr>
              <w:t xml:space="preserve"> из гостиницы (на примере функционирования гостиницы </w:t>
            </w:r>
            <w:r w:rsidRPr="00D454B8">
              <w:rPr>
                <w:rFonts w:ascii="Times New Roman" w:hAnsi="Times New Roman"/>
                <w:sz w:val="28"/>
                <w:szCs w:val="24"/>
                <w:shd w:val="clear" w:color="auto" w:fill="FFFFFF"/>
              </w:rPr>
              <w:t>«</w:t>
            </w:r>
            <w:r w:rsidRPr="00D454B8">
              <w:rPr>
                <w:rFonts w:ascii="Times New Roman" w:hAnsi="Times New Roman"/>
                <w:kern w:val="36"/>
                <w:sz w:val="28"/>
                <w:szCs w:val="24"/>
              </w:rPr>
              <w:t>Меркюр</w:t>
            </w:r>
            <w:r w:rsidRPr="00D454B8">
              <w:rPr>
                <w:rFonts w:ascii="Times New Roman" w:hAnsi="Times New Roman"/>
                <w:sz w:val="28"/>
                <w:szCs w:val="24"/>
                <w:shd w:val="clear" w:color="auto" w:fill="FFFFFF"/>
              </w:rPr>
              <w:t>»</w:t>
            </w:r>
            <w:r w:rsidRPr="00D454B8">
              <w:rPr>
                <w:rStyle w:val="apple-converted-space"/>
                <w:rFonts w:ascii="Times New Roman" w:hAnsi="Times New Roman"/>
                <w:sz w:val="28"/>
                <w:szCs w:val="24"/>
                <w:shd w:val="clear" w:color="auto" w:fill="FFFFFF"/>
              </w:rPr>
              <w:t> города Ростова-на-Дону)</w:t>
            </w:r>
            <w:r w:rsidRPr="00D454B8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Зятина А. В.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2182657</w:t>
            </w:r>
          </w:p>
        </w:tc>
        <w:tc>
          <w:tcPr>
            <w:tcW w:w="2616" w:type="pct"/>
          </w:tcPr>
          <w:p w:rsidR="00D454B8" w:rsidRPr="00D454B8" w:rsidRDefault="00D454B8" w:rsidP="007C61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sz w:val="28"/>
              </w:rPr>
              <w:t>Предоставление основных услуг как элемент обслуживания туристов в гостинице (на примере гостиницы</w:t>
            </w:r>
            <w:r w:rsidRPr="00D454B8">
              <w:rPr>
                <w:sz w:val="28"/>
                <w:shd w:val="clear" w:color="auto" w:fill="FFFFFF"/>
              </w:rPr>
              <w:t xml:space="preserve"> «Резиденция»</w:t>
            </w:r>
            <w:r w:rsidRPr="00D454B8">
              <w:rPr>
                <w:sz w:val="28"/>
              </w:rPr>
              <w:t xml:space="preserve"> города Ростова-на-Дону)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Кириченко В.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2196596</w:t>
            </w:r>
          </w:p>
        </w:tc>
        <w:tc>
          <w:tcPr>
            <w:tcW w:w="2616" w:type="pct"/>
          </w:tcPr>
          <w:p w:rsidR="00D454B8" w:rsidRPr="00D454B8" w:rsidRDefault="00D454B8" w:rsidP="007C61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rFonts w:eastAsia="Times New Roman"/>
                <w:color w:val="auto"/>
                <w:sz w:val="28"/>
              </w:rPr>
              <w:t xml:space="preserve">Специфика качества гостиничных услуг </w:t>
            </w:r>
            <w:r w:rsidRPr="00D454B8">
              <w:rPr>
                <w:color w:val="auto"/>
                <w:sz w:val="28"/>
              </w:rPr>
              <w:t xml:space="preserve">(на примере функционирования гостиницы </w:t>
            </w:r>
            <w:r w:rsidRPr="00D454B8">
              <w:rPr>
                <w:color w:val="auto"/>
                <w:sz w:val="28"/>
                <w:shd w:val="clear" w:color="auto" w:fill="FFFFFF"/>
              </w:rPr>
              <w:t>«Маринс Парк Отель Ростов»</w:t>
            </w:r>
            <w:r w:rsidRPr="00D454B8">
              <w:rPr>
                <w:rStyle w:val="apple-converted-space"/>
                <w:color w:val="auto"/>
                <w:sz w:val="28"/>
                <w:shd w:val="clear" w:color="auto" w:fill="FFFFFF"/>
              </w:rPr>
              <w:t>)</w:t>
            </w:r>
            <w:r w:rsidRPr="00D454B8">
              <w:rPr>
                <w:color w:val="auto"/>
                <w:sz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Коваленко К. В.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2141285</w:t>
            </w:r>
          </w:p>
        </w:tc>
        <w:tc>
          <w:tcPr>
            <w:tcW w:w="2616" w:type="pct"/>
          </w:tcPr>
          <w:p w:rsidR="00D454B8" w:rsidRPr="00D454B8" w:rsidRDefault="00D454B8" w:rsidP="004F193E">
            <w:pPr>
              <w:pStyle w:val="Default"/>
              <w:spacing w:after="200"/>
              <w:jc w:val="both"/>
              <w:rPr>
                <w:color w:val="auto"/>
                <w:sz w:val="28"/>
              </w:rPr>
            </w:pPr>
            <w:r w:rsidRPr="00D454B8">
              <w:rPr>
                <w:color w:val="auto"/>
                <w:sz w:val="28"/>
              </w:rPr>
              <w:t xml:space="preserve">Организация предоставления услуг прачечной-химчистки в гостиничном предприятии (на примере </w:t>
            </w:r>
            <w:r w:rsidRPr="00D454B8">
              <w:rPr>
                <w:color w:val="auto"/>
                <w:sz w:val="28"/>
              </w:rPr>
              <w:lastRenderedPageBreak/>
              <w:t>функционирования гостиницы  «Лотос»</w:t>
            </w:r>
            <w:r w:rsidRPr="00D454B8">
              <w:rPr>
                <w:rStyle w:val="apple-converted-space"/>
                <w:color w:val="auto"/>
                <w:sz w:val="28"/>
              </w:rPr>
              <w:t>города</w:t>
            </w:r>
            <w:r w:rsidRPr="00D454B8">
              <w:rPr>
                <w:rStyle w:val="apple-converted-space"/>
                <w:color w:val="auto"/>
                <w:sz w:val="28"/>
                <w:shd w:val="clear" w:color="auto" w:fill="FFFFFF"/>
              </w:rPr>
              <w:t xml:space="preserve"> Ростова-на-Дону)</w:t>
            </w:r>
            <w:r w:rsidRPr="00D454B8">
              <w:rPr>
                <w:color w:val="auto"/>
                <w:sz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Кожанова Д.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2189986</w:t>
            </w:r>
          </w:p>
        </w:tc>
        <w:tc>
          <w:tcPr>
            <w:tcW w:w="2616" w:type="pct"/>
          </w:tcPr>
          <w:p w:rsidR="00D454B8" w:rsidRPr="00D454B8" w:rsidRDefault="00D454B8" w:rsidP="004F193E">
            <w:pPr>
              <w:pStyle w:val="Default"/>
              <w:spacing w:after="200"/>
              <w:jc w:val="both"/>
              <w:rPr>
                <w:color w:val="auto"/>
                <w:sz w:val="28"/>
              </w:rPr>
            </w:pPr>
            <w:r w:rsidRPr="00D454B8">
              <w:rPr>
                <w:color w:val="auto"/>
                <w:sz w:val="28"/>
              </w:rPr>
              <w:t xml:space="preserve">Разработка маркетинговой  программы гостиничного предприятия (на примере функционирования отеля «Николаевский» </w:t>
            </w:r>
            <w:r w:rsidRPr="00D454B8">
              <w:rPr>
                <w:rStyle w:val="apple-converted-space"/>
                <w:color w:val="auto"/>
                <w:sz w:val="28"/>
                <w:shd w:val="clear" w:color="auto" w:fill="FFFFFF"/>
              </w:rPr>
              <w:t>города Ростова-на-Дону)</w:t>
            </w:r>
            <w:r w:rsidRPr="00D454B8">
              <w:rPr>
                <w:color w:val="auto"/>
                <w:sz w:val="28"/>
              </w:rPr>
              <w:t xml:space="preserve">. 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Кучерова Е. С.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2163588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Специфика предоставления услуг оздоровительного характера (на примере функционирования гостиницы «Венеция» города Ростова-на-Дону)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Локалова С.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2154421</w:t>
            </w:r>
          </w:p>
        </w:tc>
        <w:tc>
          <w:tcPr>
            <w:tcW w:w="2616" w:type="pct"/>
          </w:tcPr>
          <w:p w:rsidR="00D454B8" w:rsidRPr="00D454B8" w:rsidRDefault="00D454B8" w:rsidP="002368C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 обслуживания в гостиничных номерах (на примере функционирования гостиницы </w:t>
            </w:r>
            <w:r w:rsidRPr="00D45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Лабиринт</w:t>
            </w:r>
            <w:r w:rsidRPr="00D45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4B8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Маликова Е. С.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2116191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 xml:space="preserve">Организация предоставления дополнительных услуг в гостинице (на примере функционирования гостиницы </w:t>
            </w:r>
            <w:r w:rsidRPr="00D454B8">
              <w:rPr>
                <w:color w:val="auto"/>
                <w:sz w:val="28"/>
                <w:szCs w:val="28"/>
                <w:shd w:val="clear" w:color="auto" w:fill="FFFFFF"/>
              </w:rPr>
              <w:t>«Маринс Парк Отель Ростов»</w:t>
            </w:r>
            <w:r w:rsidRPr="00D454B8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)</w:t>
            </w:r>
            <w:r w:rsidRPr="00D454B8">
              <w:rPr>
                <w:color w:val="auto"/>
                <w:sz w:val="28"/>
                <w:szCs w:val="28"/>
              </w:rPr>
              <w:t xml:space="preserve">. 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Мезгачева А. И.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2177353</w:t>
            </w:r>
          </w:p>
        </w:tc>
        <w:tc>
          <w:tcPr>
            <w:tcW w:w="2616" w:type="pct"/>
          </w:tcPr>
          <w:p w:rsidR="00D454B8" w:rsidRPr="00D454B8" w:rsidRDefault="00D454B8" w:rsidP="00CE764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 xml:space="preserve">Технология предоставления услуг мини-бара в гостиницах (на примере функционирования гостиницы  «Редиссон Блю» </w:t>
            </w:r>
            <w:r w:rsidRPr="00D454B8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454B8">
              <w:rPr>
                <w:color w:val="auto"/>
                <w:sz w:val="28"/>
                <w:szCs w:val="28"/>
              </w:rPr>
              <w:t xml:space="preserve">.  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Михайличенко Л.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2125557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 xml:space="preserve">Организация предоставления услуг СПА салона в гостиничном предприятии (на примере функционирования отеля «Николаевский» </w:t>
            </w:r>
            <w:r w:rsidRPr="00D454B8">
              <w:rPr>
                <w:rStyle w:val="apple-converted-space"/>
                <w:color w:val="auto"/>
                <w:sz w:val="28"/>
                <w:szCs w:val="28"/>
              </w:rPr>
              <w:t>города</w:t>
            </w:r>
            <w:r w:rsidRPr="00D454B8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 xml:space="preserve"> Ростова-на-Дону)</w:t>
            </w:r>
            <w:r w:rsidRPr="00D454B8">
              <w:rPr>
                <w:color w:val="auto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Прядкина В.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2143855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 xml:space="preserve">Организация предоставления услуг прачечной-химчистки в гостиничном предприятии (на примере функционирования гостиницы </w:t>
            </w:r>
            <w:r w:rsidRPr="00D454B8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D454B8">
              <w:rPr>
                <w:color w:val="auto"/>
                <w:sz w:val="28"/>
                <w:szCs w:val="28"/>
              </w:rPr>
              <w:t>Европа</w:t>
            </w:r>
            <w:r w:rsidRPr="00D454B8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D454B8">
              <w:rPr>
                <w:color w:val="auto"/>
                <w:sz w:val="28"/>
                <w:szCs w:val="28"/>
              </w:rPr>
              <w:t xml:space="preserve"> </w:t>
            </w:r>
            <w:r w:rsidRPr="00D454B8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454B8">
              <w:rPr>
                <w:color w:val="auto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Рыбина Ю. С.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2137851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 xml:space="preserve">Разработка маркетинговой  программы гостиничного предприятия (на примере функционирования гостиницы </w:t>
            </w:r>
            <w:r w:rsidRPr="00D454B8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D454B8">
              <w:rPr>
                <w:color w:val="auto"/>
                <w:sz w:val="28"/>
                <w:szCs w:val="28"/>
              </w:rPr>
              <w:t>Амакс</w:t>
            </w:r>
            <w:r w:rsidRPr="00D454B8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D454B8">
              <w:rPr>
                <w:color w:val="auto"/>
                <w:sz w:val="28"/>
                <w:szCs w:val="28"/>
              </w:rPr>
              <w:t xml:space="preserve"> </w:t>
            </w:r>
            <w:r w:rsidRPr="00D454B8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454B8">
              <w:rPr>
                <w:color w:val="auto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Сибилева Е.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2111893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 xml:space="preserve">Организация предоставления транспортного обслуживания клиентам отеля (на примере функционирования гостиницы </w:t>
            </w:r>
            <w:r w:rsidRPr="00D454B8">
              <w:rPr>
                <w:color w:val="auto"/>
                <w:sz w:val="28"/>
                <w:szCs w:val="28"/>
                <w:shd w:val="clear" w:color="auto" w:fill="FFFFFF"/>
              </w:rPr>
              <w:t>«Маринс Парк Отель Ростов»</w:t>
            </w:r>
            <w:r w:rsidRPr="00D454B8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)</w:t>
            </w:r>
            <w:r w:rsidRPr="00D454B8">
              <w:rPr>
                <w:color w:val="auto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Стамболиди А. Н.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2176482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>Стандарты обслуживания гостей в средствах размещения (на примере гостиницы «Жардин» города Ростова-на-Дону)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Суздальцева А. Н.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2164175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454B8">
              <w:rPr>
                <w:color w:val="auto"/>
                <w:sz w:val="28"/>
                <w:szCs w:val="28"/>
              </w:rPr>
              <w:t>Технологический процесс встречи и регистрации гостей в гостинице (на примере гостиницы «</w:t>
            </w:r>
            <w:hyperlink r:id="rId9" w:history="1">
              <w:r w:rsidRPr="00D454B8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 w:themeFill="background1"/>
                </w:rPr>
                <w:t>Парк Сити Rose</w:t>
              </w:r>
            </w:hyperlink>
            <w:r w:rsidRPr="00D454B8">
              <w:rPr>
                <w:color w:val="auto"/>
                <w:sz w:val="28"/>
                <w:szCs w:val="28"/>
              </w:rPr>
              <w:t>» города Ростова-на-Дону)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Тарасов А. В.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1965189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дополнительных услуг в гостиничном предприятии (на примере гостиницы </w:t>
            </w:r>
            <w:r w:rsidRPr="00D454B8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«</w:t>
            </w:r>
            <w:r w:rsidRPr="00D454B8">
              <w:rPr>
                <w:rStyle w:val="a6"/>
                <w:rFonts w:ascii="Times New Roman" w:hAnsi="Times New Roman"/>
                <w:bCs/>
                <w:i w:val="0"/>
                <w:sz w:val="28"/>
                <w:szCs w:val="28"/>
                <w:shd w:val="clear" w:color="auto" w:fill="FFFFFF"/>
              </w:rPr>
              <w:t>Дон</w:t>
            </w:r>
            <w:r w:rsidRPr="00D454B8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-</w:t>
            </w:r>
            <w:r w:rsidRPr="00D454B8">
              <w:rPr>
                <w:rStyle w:val="a6"/>
                <w:rFonts w:ascii="Times New Roman" w:hAnsi="Times New Roman"/>
                <w:bCs/>
                <w:i w:val="0"/>
                <w:sz w:val="28"/>
                <w:szCs w:val="28"/>
                <w:shd w:val="clear" w:color="auto" w:fill="FFFFFF"/>
              </w:rPr>
              <w:t>Плаза</w:t>
            </w:r>
            <w:r w:rsidRPr="00D454B8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»</w:t>
            </w:r>
            <w:r w:rsidRPr="00D454B8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города Ростова-на-Дону)</w:t>
            </w: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Тимошенко Т. В.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2128589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технология работы сервис-бюро отеля (на примере функционирования гостиницы </w:t>
            </w:r>
            <w:r w:rsidRPr="00D45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«Конгресс-отель «Амакс» </w:t>
            </w:r>
            <w:r w:rsidRPr="00D454B8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54B8" w:rsidRPr="00B3383F" w:rsidTr="00D454B8">
        <w:trPr>
          <w:jc w:val="center"/>
        </w:trPr>
        <w:tc>
          <w:tcPr>
            <w:tcW w:w="186" w:type="pct"/>
          </w:tcPr>
          <w:p w:rsidR="00D454B8" w:rsidRPr="00D454B8" w:rsidRDefault="00D454B8" w:rsidP="00D454B8">
            <w:pPr>
              <w:pStyle w:val="a4"/>
              <w:numPr>
                <w:ilvl w:val="0"/>
                <w:numId w:val="7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D454B8" w:rsidRPr="00D454B8" w:rsidRDefault="00D454B8" w:rsidP="00403AF9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Хохлачева Д. А.</w:t>
            </w:r>
          </w:p>
        </w:tc>
        <w:tc>
          <w:tcPr>
            <w:tcW w:w="608" w:type="pct"/>
          </w:tcPr>
          <w:p w:rsidR="00D454B8" w:rsidRPr="00D454B8" w:rsidRDefault="00D454B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D454B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2148654</w:t>
            </w:r>
          </w:p>
        </w:tc>
        <w:tc>
          <w:tcPr>
            <w:tcW w:w="2616" w:type="pct"/>
          </w:tcPr>
          <w:p w:rsidR="00D454B8" w:rsidRPr="00D454B8" w:rsidRDefault="00D454B8" w:rsidP="000711F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4B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основных услуг как элемент обслуживания туристов в гостинице (на примере гостиницы «</w:t>
            </w:r>
            <w:hyperlink r:id="rId10" w:history="1">
              <w:r w:rsidRPr="00D454B8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 w:themeFill="background1"/>
                </w:rPr>
                <w:t>Парк Сити</w:t>
              </w:r>
            </w:hyperlink>
            <w:r w:rsidRPr="00D454B8">
              <w:rPr>
                <w:rFonts w:ascii="Times New Roman" w:hAnsi="Times New Roman" w:cs="Times New Roman"/>
                <w:sz w:val="28"/>
                <w:szCs w:val="28"/>
              </w:rPr>
              <w:t>» города Ростова-на-Дону)</w:t>
            </w:r>
          </w:p>
        </w:tc>
      </w:tr>
    </w:tbl>
    <w:p w:rsidR="00B3383F" w:rsidRDefault="00B3383F" w:rsidP="00B3383F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</w:p>
    <w:p w:rsidR="00036C16" w:rsidRPr="00E760DB" w:rsidRDefault="00036C16" w:rsidP="00036C16">
      <w:pPr>
        <w:pStyle w:val="ac"/>
        <w:spacing w:after="0"/>
        <w:jc w:val="center"/>
        <w:rPr>
          <w:sz w:val="22"/>
          <w:szCs w:val="22"/>
        </w:rPr>
      </w:pPr>
      <w:r w:rsidRPr="00E760DB">
        <w:rPr>
          <w:b/>
          <w:bCs/>
          <w:sz w:val="22"/>
          <w:szCs w:val="22"/>
        </w:rPr>
        <w:t>Учебно-методическое и программно-информационное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666"/>
        <w:gridCol w:w="216"/>
        <w:gridCol w:w="952"/>
        <w:gridCol w:w="219"/>
        <w:gridCol w:w="1294"/>
        <w:gridCol w:w="1371"/>
        <w:gridCol w:w="689"/>
        <w:gridCol w:w="216"/>
        <w:gridCol w:w="692"/>
        <w:gridCol w:w="981"/>
        <w:gridCol w:w="1231"/>
        <w:gridCol w:w="216"/>
        <w:gridCol w:w="828"/>
      </w:tblGrid>
      <w:tr w:rsidR="00036C16" w:rsidRPr="00E760DB" w:rsidTr="003C1D65">
        <w:trPr>
          <w:cantSplit/>
          <w:trHeight w:val="1349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036C16" w:rsidRPr="00E760DB" w:rsidTr="003C1D65">
        <w:trPr>
          <w:trHeight w:val="292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036C16" w:rsidRPr="00E760DB" w:rsidTr="003C1D65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036C16" w:rsidRPr="00E760DB" w:rsidTr="003C1D6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251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251EE0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906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251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251EE0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251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251EE0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251EE0" w:rsidRDefault="00036C16" w:rsidP="00251EE0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251EE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Менеджмент гостиниц и </w:t>
            </w:r>
            <w:r w:rsidRPr="00E760DB">
              <w:rPr>
                <w:rFonts w:ascii="Times New Roman" w:hAnsi="Times New Roman"/>
                <w:color w:val="000000"/>
              </w:rPr>
              <w:lastRenderedPageBreak/>
              <w:t>ресторанов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lastRenderedPageBreak/>
              <w:t>М.: Новое знание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251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251EE0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</w:t>
            </w:r>
            <w:r w:rsidRPr="00E760DB">
              <w:rPr>
                <w:rFonts w:ascii="Times New Roman" w:hAnsi="Times New Roman"/>
              </w:rPr>
              <w:lastRenderedPageBreak/>
              <w:t>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6.2.3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251E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251EE0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 Программно-информационное обеспечение, ЭБС ( в том числе электронные ресурсы свободного доступа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www,gks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организации ООН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unwto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036C16" w:rsidRPr="00E627C5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FB39A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39A7">
        <w:rPr>
          <w:rFonts w:ascii="Times New Roman" w:hAnsi="Times New Roman"/>
          <w:sz w:val="24"/>
          <w:szCs w:val="24"/>
        </w:rPr>
        <w:t xml:space="preserve">Факультет  </w:t>
      </w:r>
      <w:r w:rsidRPr="00FB39A7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</w:t>
      </w:r>
      <w:r w:rsidRPr="00FB39A7">
        <w:rPr>
          <w:rFonts w:ascii="Times New Roman" w:hAnsi="Times New Roman"/>
          <w:sz w:val="24"/>
          <w:szCs w:val="24"/>
          <w:u w:val="single"/>
        </w:rPr>
        <w:t>ервис и туризм»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Кафедра  </w:t>
      </w:r>
      <w:r w:rsidRPr="00E627C5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Сервис, т</w:t>
      </w:r>
      <w:r w:rsidRPr="00E627C5">
        <w:rPr>
          <w:rFonts w:ascii="Times New Roman" w:hAnsi="Times New Roman"/>
          <w:sz w:val="24"/>
          <w:szCs w:val="24"/>
          <w:u w:val="single"/>
        </w:rPr>
        <w:t>уризм и индустрия гостеприимства»</w:t>
      </w:r>
    </w:p>
    <w:tbl>
      <w:tblPr>
        <w:tblW w:w="4066" w:type="dxa"/>
        <w:tblInd w:w="6062" w:type="dxa"/>
        <w:tblLook w:val="01E0"/>
      </w:tblPr>
      <w:tblGrid>
        <w:gridCol w:w="839"/>
        <w:gridCol w:w="816"/>
        <w:gridCol w:w="2411"/>
      </w:tblGrid>
      <w:tr w:rsidR="00036C16" w:rsidRPr="00BC0D59" w:rsidTr="003C1D65">
        <w:trPr>
          <w:trHeight w:val="325"/>
        </w:trPr>
        <w:tc>
          <w:tcPr>
            <w:tcW w:w="4066" w:type="dxa"/>
            <w:gridSpan w:val="3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C16" w:rsidRPr="00BC0D59" w:rsidTr="003C1D65">
        <w:trPr>
          <w:trHeight w:val="649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Сервис, т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 xml:space="preserve">уризм и индустрия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>остеприимства»</w:t>
            </w:r>
          </w:p>
        </w:tc>
      </w:tr>
      <w:tr w:rsidR="00036C16" w:rsidRPr="00BC0D59" w:rsidTr="003C1D65">
        <w:trPr>
          <w:trHeight w:val="271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Л.Н. Казьмина</w:t>
            </w:r>
          </w:p>
        </w:tc>
      </w:tr>
      <w:tr w:rsidR="00036C16" w:rsidRPr="00BC0D59" w:rsidTr="003C1D65">
        <w:trPr>
          <w:trHeight w:val="260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C0D59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036C16" w:rsidRPr="00BC0D59" w:rsidTr="003C1D65">
        <w:trPr>
          <w:trHeight w:val="80"/>
        </w:trPr>
        <w:tc>
          <w:tcPr>
            <w:tcW w:w="839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036C16" w:rsidRPr="00BC0D59" w:rsidRDefault="00036C16" w:rsidP="00036C16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_____________   20_г.</w:t>
            </w:r>
          </w:p>
        </w:tc>
      </w:tr>
    </w:tbl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9A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курсовой работе</w:t>
      </w:r>
      <w:r w:rsidRPr="00FB39A7">
        <w:rPr>
          <w:rFonts w:ascii="Times New Roman" w:hAnsi="Times New Roman"/>
          <w:sz w:val="24"/>
          <w:szCs w:val="24"/>
        </w:rPr>
        <w:t xml:space="preserve"> по дисциплине</w:t>
      </w:r>
      <w:r>
        <w:rPr>
          <w:rFonts w:ascii="Times New Roman" w:hAnsi="Times New Roman"/>
          <w:sz w:val="24"/>
          <w:szCs w:val="24"/>
        </w:rPr>
        <w:t xml:space="preserve"> «                                                   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на тему 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</w:t>
      </w:r>
      <w:r>
        <w:rPr>
          <w:rFonts w:ascii="Times New Roman" w:hAnsi="Times New Roman"/>
          <w:sz w:val="24"/>
          <w:szCs w:val="24"/>
        </w:rPr>
        <w:tab/>
        <w:t>работы</w:t>
      </w:r>
      <w:r w:rsidRPr="00FB39A7">
        <w:rPr>
          <w:rFonts w:ascii="Times New Roman" w:hAnsi="Times New Roman"/>
          <w:sz w:val="24"/>
          <w:szCs w:val="24"/>
        </w:rPr>
        <w:tab/>
        <w:t xml:space="preserve">_______________________    </w:t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 xml:space="preserve">   ______________________________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подпись                                                                             И.О.Ф. 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</w:t>
      </w:r>
      <w:r w:rsidRPr="00FB39A7">
        <w:rPr>
          <w:rFonts w:ascii="Times New Roman" w:hAnsi="Times New Roman"/>
          <w:sz w:val="24"/>
          <w:szCs w:val="24"/>
        </w:rPr>
        <w:t>: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43.03.03 Гостиничное дело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        наим</w:t>
      </w:r>
      <w:r>
        <w:rPr>
          <w:rFonts w:ascii="Times New Roman" w:hAnsi="Times New Roman"/>
          <w:sz w:val="17"/>
          <w:szCs w:val="17"/>
        </w:rPr>
        <w:t xml:space="preserve">енование профиля 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      Группа  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lastRenderedPageBreak/>
        <w:t xml:space="preserve">Руководитель </w:t>
      </w:r>
      <w:r>
        <w:rPr>
          <w:rFonts w:ascii="Times New Roman" w:hAnsi="Times New Roman"/>
          <w:sz w:val="24"/>
          <w:szCs w:val="24"/>
        </w:rPr>
        <w:t>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</w:t>
      </w:r>
      <w:r w:rsidRPr="00FB39A7">
        <w:rPr>
          <w:rFonts w:ascii="Times New Roman" w:hAnsi="Times New Roman"/>
          <w:sz w:val="24"/>
          <w:szCs w:val="24"/>
        </w:rPr>
        <w:tab/>
        <w:t>___________________       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  подпись                                                </w:t>
      </w:r>
      <w:r w:rsidRPr="00FB39A7">
        <w:rPr>
          <w:rFonts w:ascii="Times New Roman" w:hAnsi="Times New Roman"/>
          <w:sz w:val="17"/>
          <w:szCs w:val="17"/>
        </w:rPr>
        <w:tab/>
        <w:t xml:space="preserve">        (должность, И.О.Ф.)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защищена</w:t>
      </w:r>
      <w:r w:rsidRPr="00FB3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  <w:r w:rsidRPr="00FB39A7">
        <w:rPr>
          <w:rFonts w:ascii="Times New Roman" w:hAnsi="Times New Roman"/>
          <w:sz w:val="24"/>
          <w:szCs w:val="24"/>
        </w:rPr>
        <w:t>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 xml:space="preserve">    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>дата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оценка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подпись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Ростов-на-Дону</w:t>
      </w:r>
    </w:p>
    <w:p w:rsidR="003C1D65" w:rsidRPr="00036C16" w:rsidRDefault="00036C16" w:rsidP="00036C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9A7">
        <w:rPr>
          <w:rFonts w:ascii="Times New Roman" w:hAnsi="Times New Roman"/>
          <w:sz w:val="24"/>
          <w:szCs w:val="24"/>
        </w:rPr>
        <w:t>20</w:t>
      </w:r>
    </w:p>
    <w:sectPr w:rsidR="003C1D65" w:rsidRPr="00036C16" w:rsidSect="00F43A87">
      <w:footerReference w:type="even" r:id="rId12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8F9" w:rsidRDefault="008318F9" w:rsidP="00171E1A">
      <w:pPr>
        <w:spacing w:after="0" w:line="240" w:lineRule="auto"/>
      </w:pPr>
      <w:r>
        <w:separator/>
      </w:r>
    </w:p>
  </w:endnote>
  <w:endnote w:type="continuationSeparator" w:id="1">
    <w:p w:rsidR="008318F9" w:rsidRDefault="008318F9" w:rsidP="0017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D65" w:rsidRDefault="009176E0" w:rsidP="003C1D65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36C1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1D65" w:rsidRDefault="003C1D65" w:rsidP="003C1D6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8F9" w:rsidRDefault="008318F9" w:rsidP="00171E1A">
      <w:pPr>
        <w:spacing w:after="0" w:line="240" w:lineRule="auto"/>
      </w:pPr>
      <w:r>
        <w:separator/>
      </w:r>
    </w:p>
  </w:footnote>
  <w:footnote w:type="continuationSeparator" w:id="1">
    <w:p w:rsidR="008318F9" w:rsidRDefault="008318F9" w:rsidP="00171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CC3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32DC"/>
    <w:multiLevelType w:val="hybridMultilevel"/>
    <w:tmpl w:val="DE807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50FB"/>
    <w:multiLevelType w:val="hybridMultilevel"/>
    <w:tmpl w:val="02F23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072628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D392B"/>
    <w:multiLevelType w:val="hybridMultilevel"/>
    <w:tmpl w:val="C5BEC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5470E"/>
    <w:multiLevelType w:val="hybridMultilevel"/>
    <w:tmpl w:val="5E66D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35"/>
    <w:rsid w:val="00032350"/>
    <w:rsid w:val="00036C16"/>
    <w:rsid w:val="00036F90"/>
    <w:rsid w:val="0005633D"/>
    <w:rsid w:val="000605E5"/>
    <w:rsid w:val="00061D36"/>
    <w:rsid w:val="00074C24"/>
    <w:rsid w:val="000A4FAC"/>
    <w:rsid w:val="000B06F7"/>
    <w:rsid w:val="000E148A"/>
    <w:rsid w:val="00110212"/>
    <w:rsid w:val="00111B86"/>
    <w:rsid w:val="00135F71"/>
    <w:rsid w:val="00137A1A"/>
    <w:rsid w:val="00171E1A"/>
    <w:rsid w:val="00191454"/>
    <w:rsid w:val="00222353"/>
    <w:rsid w:val="0023439A"/>
    <w:rsid w:val="00251EE0"/>
    <w:rsid w:val="0025298C"/>
    <w:rsid w:val="0027148B"/>
    <w:rsid w:val="00292737"/>
    <w:rsid w:val="002A2C11"/>
    <w:rsid w:val="002D3413"/>
    <w:rsid w:val="002D662E"/>
    <w:rsid w:val="002F7114"/>
    <w:rsid w:val="00350BAA"/>
    <w:rsid w:val="003C1D65"/>
    <w:rsid w:val="003E7AC5"/>
    <w:rsid w:val="004047FD"/>
    <w:rsid w:val="00416CA0"/>
    <w:rsid w:val="00434EA1"/>
    <w:rsid w:val="0045498F"/>
    <w:rsid w:val="004876ED"/>
    <w:rsid w:val="004D37A3"/>
    <w:rsid w:val="004F193E"/>
    <w:rsid w:val="00502A9C"/>
    <w:rsid w:val="00537081"/>
    <w:rsid w:val="005D1992"/>
    <w:rsid w:val="00613BD4"/>
    <w:rsid w:val="00642AC7"/>
    <w:rsid w:val="00643D07"/>
    <w:rsid w:val="006520F0"/>
    <w:rsid w:val="00666617"/>
    <w:rsid w:val="006E7C9F"/>
    <w:rsid w:val="006F3E35"/>
    <w:rsid w:val="00791EB7"/>
    <w:rsid w:val="007A323B"/>
    <w:rsid w:val="007B32F3"/>
    <w:rsid w:val="007C61D2"/>
    <w:rsid w:val="007F21A7"/>
    <w:rsid w:val="0080449A"/>
    <w:rsid w:val="00806645"/>
    <w:rsid w:val="00817AC1"/>
    <w:rsid w:val="008318F9"/>
    <w:rsid w:val="00842AF1"/>
    <w:rsid w:val="00881849"/>
    <w:rsid w:val="00887B47"/>
    <w:rsid w:val="00887B87"/>
    <w:rsid w:val="008C523A"/>
    <w:rsid w:val="008E2234"/>
    <w:rsid w:val="0090162F"/>
    <w:rsid w:val="00911A9E"/>
    <w:rsid w:val="009176E0"/>
    <w:rsid w:val="00942B35"/>
    <w:rsid w:val="00976060"/>
    <w:rsid w:val="00976B9A"/>
    <w:rsid w:val="0099485C"/>
    <w:rsid w:val="00995DC5"/>
    <w:rsid w:val="009B61C3"/>
    <w:rsid w:val="009C3803"/>
    <w:rsid w:val="00A04C79"/>
    <w:rsid w:val="00A353DF"/>
    <w:rsid w:val="00AB59E4"/>
    <w:rsid w:val="00B1030A"/>
    <w:rsid w:val="00B15A8D"/>
    <w:rsid w:val="00B3383F"/>
    <w:rsid w:val="00B51473"/>
    <w:rsid w:val="00B64366"/>
    <w:rsid w:val="00B73578"/>
    <w:rsid w:val="00BE71AD"/>
    <w:rsid w:val="00C263D4"/>
    <w:rsid w:val="00C56A03"/>
    <w:rsid w:val="00C819CB"/>
    <w:rsid w:val="00C85DB3"/>
    <w:rsid w:val="00CD6AD9"/>
    <w:rsid w:val="00CE764B"/>
    <w:rsid w:val="00D2037B"/>
    <w:rsid w:val="00D26CE6"/>
    <w:rsid w:val="00D454B8"/>
    <w:rsid w:val="00D666D1"/>
    <w:rsid w:val="00D73CE2"/>
    <w:rsid w:val="00D975FE"/>
    <w:rsid w:val="00DD4780"/>
    <w:rsid w:val="00DF7870"/>
    <w:rsid w:val="00EA789D"/>
    <w:rsid w:val="00F2466F"/>
    <w:rsid w:val="00F2570C"/>
    <w:rsid w:val="00F43A87"/>
    <w:rsid w:val="00F4488C"/>
    <w:rsid w:val="00F86167"/>
    <w:rsid w:val="00FC04A9"/>
    <w:rsid w:val="00FC3973"/>
    <w:rsid w:val="00FE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8C"/>
  </w:style>
  <w:style w:type="paragraph" w:styleId="1">
    <w:name w:val="heading 1"/>
    <w:basedOn w:val="a"/>
    <w:link w:val="10"/>
    <w:uiPriority w:val="9"/>
    <w:qFormat/>
    <w:rsid w:val="00C819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83F"/>
    <w:pPr>
      <w:ind w:left="720"/>
      <w:contextualSpacing/>
    </w:pPr>
  </w:style>
  <w:style w:type="character" w:customStyle="1" w:styleId="apple-converted-space">
    <w:name w:val="apple-converted-space"/>
    <w:basedOn w:val="a0"/>
    <w:rsid w:val="00FC04A9"/>
  </w:style>
  <w:style w:type="paragraph" w:customStyle="1" w:styleId="Default">
    <w:name w:val="Default"/>
    <w:rsid w:val="00FC04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unhideWhenUsed/>
    <w:rsid w:val="00FC04A9"/>
    <w:rPr>
      <w:rFonts w:ascii="Times New Roman" w:hAnsi="Times New Roman" w:cs="Times New Roman" w:hint="default"/>
      <w:color w:val="0000FF"/>
      <w:u w:val="single"/>
    </w:rPr>
  </w:style>
  <w:style w:type="character" w:styleId="a6">
    <w:name w:val="Emphasis"/>
    <w:uiPriority w:val="20"/>
    <w:qFormat/>
    <w:rsid w:val="00FC04A9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uiPriority w:val="9"/>
    <w:rsid w:val="00C819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name w:val="Текст диплома"/>
    <w:rsid w:val="00036C1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C1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036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6C1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03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036C16"/>
  </w:style>
  <w:style w:type="paragraph" w:styleId="ae">
    <w:name w:val="endnote text"/>
    <w:basedOn w:val="a"/>
    <w:link w:val="af"/>
    <w:uiPriority w:val="99"/>
    <w:semiHidden/>
    <w:unhideWhenUsed/>
    <w:rsid w:val="00CE764B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E764B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E76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7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2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3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32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34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508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54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547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767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00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891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39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78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9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5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5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512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7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77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299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4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645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53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75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0755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425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80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992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6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332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84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837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79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0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189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2920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1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66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47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8822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72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159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30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464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3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2935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161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788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200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94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723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955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53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0217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159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571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994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955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0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823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396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270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454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533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58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834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515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496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337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528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021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786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33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0729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212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7007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691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0215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27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03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9221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8226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332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6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0186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764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123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23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590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153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54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810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460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555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3560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9649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4351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938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5347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079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737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25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821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5136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075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90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509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0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662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6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494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39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1040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85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2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59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7980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849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311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807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955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1421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109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5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424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9845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3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085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281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323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562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5909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53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6851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0123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33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3330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64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906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4996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6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7431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772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438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837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25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84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659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739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51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731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24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4747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32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620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54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771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40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174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4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7268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49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530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474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8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814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573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12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3134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83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714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128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57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4079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2512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59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531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9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956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594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852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276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511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84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5524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76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35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662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03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9718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127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6730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397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775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43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92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96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5281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51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69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32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158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98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842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158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5466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845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5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1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1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1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7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7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0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3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9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4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49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05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51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09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1888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868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37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00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81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27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8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0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20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13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5681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25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36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1453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31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95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64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553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49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57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268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37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02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25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54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64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23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19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93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44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96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77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98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00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92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55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02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83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9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26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361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84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26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8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63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58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3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71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85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71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3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22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45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4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97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19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06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70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8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00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8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44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39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89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060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28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152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63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88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48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178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96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94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595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0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25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036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71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96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58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98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82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55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479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394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42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73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690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29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83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14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53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97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tourism.rostov-gorod.ru/object/detail.php?SECTION=15249&amp;ID=1735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urism.rostov-gorod.ru/object/detail.php?SECTION=15249&amp;ID=1735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269725F-ED94-4774-B78B-7188982B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32</cp:revision>
  <dcterms:created xsi:type="dcterms:W3CDTF">2020-02-02T20:34:00Z</dcterms:created>
  <dcterms:modified xsi:type="dcterms:W3CDTF">2024-01-28T16:33:00Z</dcterms:modified>
</cp:coreProperties>
</file>